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937DC" w14:textId="77777777" w:rsidR="0046790A" w:rsidRDefault="00C36C4D" w:rsidP="00222D61">
      <w:pPr>
        <w:pStyle w:val="Title"/>
        <w:spacing w:after="0"/>
        <w:outlineLvl w:val="0"/>
        <w:rPr>
          <w:lang w:eastAsia="ja-JP"/>
        </w:rPr>
      </w:pPr>
      <w:r>
        <w:rPr>
          <w:rFonts w:hint="eastAsia"/>
          <w:lang w:eastAsia="ja-JP"/>
        </w:rPr>
        <w:t>Abstract Instruction</w:t>
      </w:r>
      <w:r w:rsidR="001E4291">
        <w:rPr>
          <w:lang w:eastAsia="ja-JP"/>
        </w:rPr>
        <w:t>s</w:t>
      </w:r>
      <w:r w:rsidRPr="00C36C4D">
        <w:t xml:space="preserve"> </w:t>
      </w:r>
      <w:r>
        <w:rPr>
          <w:rFonts w:hint="eastAsia"/>
          <w:lang w:eastAsia="ja-JP"/>
        </w:rPr>
        <w:t xml:space="preserve">for </w:t>
      </w:r>
    </w:p>
    <w:p w14:paraId="7FE0F0B9" w14:textId="77777777" w:rsidR="0046790A" w:rsidRDefault="006B7164" w:rsidP="00EF4C32">
      <w:pPr>
        <w:pStyle w:val="Title"/>
        <w:spacing w:after="0"/>
        <w:rPr>
          <w:lang w:eastAsia="ja-JP"/>
        </w:rPr>
      </w:pPr>
      <w:r>
        <w:rPr>
          <w:lang w:eastAsia="ja-JP"/>
        </w:rPr>
        <w:t>20</w:t>
      </w:r>
      <w:r w:rsidR="00C36C4D" w:rsidRPr="00C36C4D">
        <w:rPr>
          <w:rFonts w:hint="eastAsia"/>
          <w:vertAlign w:val="superscript"/>
          <w:lang w:eastAsia="ja-JP"/>
        </w:rPr>
        <w:t>th</w:t>
      </w:r>
      <w:r w:rsidR="00C36C4D">
        <w:rPr>
          <w:rFonts w:hint="eastAsia"/>
          <w:lang w:eastAsia="ja-JP"/>
        </w:rPr>
        <w:t xml:space="preserve"> </w:t>
      </w:r>
      <w:r w:rsidR="0046790A">
        <w:rPr>
          <w:lang w:eastAsia="ja-JP"/>
        </w:rPr>
        <w:t>I</w:t>
      </w:r>
      <w:r w:rsidR="00C36C4D">
        <w:rPr>
          <w:rFonts w:hint="eastAsia"/>
          <w:lang w:eastAsia="ja-JP"/>
        </w:rPr>
        <w:t xml:space="preserve">nternational </w:t>
      </w:r>
      <w:r w:rsidR="001B375C">
        <w:rPr>
          <w:lang w:eastAsia="ja-JP"/>
        </w:rPr>
        <w:t>Conference</w:t>
      </w:r>
      <w:r w:rsidR="00C36C4D">
        <w:rPr>
          <w:rFonts w:hint="eastAsia"/>
          <w:lang w:eastAsia="ja-JP"/>
        </w:rPr>
        <w:t xml:space="preserve"> on Plasma Facing Materials and Components</w:t>
      </w:r>
      <w:r w:rsidR="006C6020">
        <w:rPr>
          <w:lang w:eastAsia="ja-JP"/>
        </w:rPr>
        <w:t xml:space="preserve"> </w:t>
      </w:r>
      <w:r w:rsidR="00811ECD">
        <w:rPr>
          <w:lang w:eastAsia="ja-JP"/>
        </w:rPr>
        <w:br/>
      </w:r>
      <w:r w:rsidR="006C6020">
        <w:rPr>
          <w:lang w:eastAsia="ja-JP"/>
        </w:rPr>
        <w:t>for Fusion Application</w:t>
      </w:r>
    </w:p>
    <w:p w14:paraId="737FE882" w14:textId="77777777" w:rsidR="00EF4C32" w:rsidRPr="00EF4C32" w:rsidRDefault="00EF4C32" w:rsidP="00EF4C32">
      <w:pPr>
        <w:rPr>
          <w:lang w:val="en-GB" w:eastAsia="ja-JP"/>
        </w:rPr>
      </w:pPr>
    </w:p>
    <w:p w14:paraId="0D07B472" w14:textId="583896BB" w:rsidR="00476A10" w:rsidRDefault="004C670B" w:rsidP="00222D61">
      <w:pPr>
        <w:pStyle w:val="Author"/>
        <w:spacing w:after="0"/>
        <w:jc w:val="center"/>
        <w:outlineLvl w:val="0"/>
        <w:rPr>
          <w:vertAlign w:val="superscript"/>
          <w:lang w:eastAsia="ja-JP"/>
        </w:rPr>
      </w:pPr>
      <w:r>
        <w:t>A</w:t>
      </w:r>
      <w:r w:rsidR="008C2704">
        <w:t>line</w:t>
      </w:r>
      <w:r>
        <w:t xml:space="preserve"> </w:t>
      </w:r>
      <w:r w:rsidR="00A8239B">
        <w:rPr>
          <w:lang w:eastAsia="ja-JP"/>
        </w:rPr>
        <w:t>F</w:t>
      </w:r>
      <w:r w:rsidR="008C2704">
        <w:rPr>
          <w:lang w:eastAsia="ja-JP"/>
        </w:rPr>
        <w:t>IRST</w:t>
      </w:r>
      <w:r w:rsidR="008C2704">
        <w:rPr>
          <w:vertAlign w:val="superscript"/>
        </w:rPr>
        <w:t>1</w:t>
      </w:r>
      <w:r w:rsidR="00476A10" w:rsidRPr="00BD1BA3">
        <w:t>,</w:t>
      </w:r>
      <w:r w:rsidR="006B6F95" w:rsidRPr="00BD1BA3">
        <w:t xml:space="preserve"> </w:t>
      </w:r>
      <w:r w:rsidR="00A8239B">
        <w:rPr>
          <w:lang w:eastAsia="ja-JP"/>
        </w:rPr>
        <w:t>B</w:t>
      </w:r>
      <w:r w:rsidR="008C2704">
        <w:rPr>
          <w:lang w:eastAsia="ja-JP"/>
        </w:rPr>
        <w:t>arbara</w:t>
      </w:r>
      <w:r w:rsidR="00820286">
        <w:rPr>
          <w:lang w:eastAsia="ja-JP"/>
        </w:rPr>
        <w:t xml:space="preserve"> </w:t>
      </w:r>
      <w:r w:rsidR="00A8239B">
        <w:rPr>
          <w:lang w:eastAsia="ja-JP"/>
        </w:rPr>
        <w:t>S</w:t>
      </w:r>
      <w:r w:rsidR="008C2704">
        <w:rPr>
          <w:lang w:eastAsia="ja-JP"/>
        </w:rPr>
        <w:t>ECOND</w:t>
      </w:r>
      <w:r w:rsidR="00D97C6A">
        <w:rPr>
          <w:vertAlign w:val="superscript"/>
        </w:rPr>
        <w:t>2</w:t>
      </w:r>
      <w:r w:rsidR="006B6F95" w:rsidRPr="00BD1BA3">
        <w:t xml:space="preserve">, </w:t>
      </w:r>
      <w:r w:rsidR="00A8239B">
        <w:rPr>
          <w:lang w:eastAsia="ja-JP"/>
        </w:rPr>
        <w:t>C</w:t>
      </w:r>
      <w:r w:rsidR="008C2704">
        <w:rPr>
          <w:lang w:eastAsia="ja-JP"/>
        </w:rPr>
        <w:t>hristina</w:t>
      </w:r>
      <w:r w:rsidR="00C36C4D">
        <w:rPr>
          <w:rFonts w:hint="eastAsia"/>
          <w:lang w:eastAsia="ja-JP"/>
        </w:rPr>
        <w:t xml:space="preserve"> </w:t>
      </w:r>
      <w:r w:rsidR="00A8239B">
        <w:rPr>
          <w:lang w:eastAsia="ja-JP"/>
        </w:rPr>
        <w:t>T</w:t>
      </w:r>
      <w:r w:rsidR="008C2704">
        <w:rPr>
          <w:lang w:eastAsia="ja-JP"/>
        </w:rPr>
        <w:t>HIRD</w:t>
      </w:r>
      <w:r w:rsidR="00D97C6A">
        <w:rPr>
          <w:vertAlign w:val="superscript"/>
          <w:lang w:eastAsia="ja-JP"/>
        </w:rPr>
        <w:t>1</w:t>
      </w:r>
    </w:p>
    <w:p w14:paraId="7BA23E92" w14:textId="77777777" w:rsidR="00EF4C32" w:rsidRPr="00BD1BA3" w:rsidRDefault="00EF4C32" w:rsidP="00EF4C32">
      <w:pPr>
        <w:pStyle w:val="Author"/>
        <w:spacing w:after="0"/>
        <w:jc w:val="center"/>
        <w:rPr>
          <w:lang w:eastAsia="ja-JP"/>
        </w:rPr>
      </w:pPr>
    </w:p>
    <w:p w14:paraId="4E9C1A13" w14:textId="0DFB5D8D" w:rsidR="008C2704" w:rsidRDefault="008C2704" w:rsidP="006B7164">
      <w:pPr>
        <w:pStyle w:val="Affiliation"/>
        <w:spacing w:after="0"/>
        <w:jc w:val="center"/>
      </w:pPr>
      <w:r>
        <w:rPr>
          <w:szCs w:val="22"/>
          <w:vertAlign w:val="superscript"/>
        </w:rPr>
        <w:t>1</w:t>
      </w:r>
      <w:r w:rsidR="006B7164" w:rsidRPr="006B7164">
        <w:t xml:space="preserve"> </w:t>
      </w:r>
      <w:r w:rsidR="006B7164" w:rsidRPr="005B550E">
        <w:t>Jožef Stefan Institute, Ljubljana, Slovenia</w:t>
      </w:r>
    </w:p>
    <w:p w14:paraId="1A4759FB" w14:textId="4A23EC7B" w:rsidR="004C670B" w:rsidRPr="006B7164" w:rsidRDefault="008C2704" w:rsidP="006B7164">
      <w:pPr>
        <w:pStyle w:val="Affiliation"/>
        <w:spacing w:after="0"/>
        <w:jc w:val="center"/>
      </w:pPr>
      <w:r>
        <w:rPr>
          <w:szCs w:val="22"/>
          <w:vertAlign w:val="superscript"/>
        </w:rPr>
        <w:t>2</w:t>
      </w:r>
      <w:r w:rsidRPr="006B7164">
        <w:t xml:space="preserve"> </w:t>
      </w:r>
      <w:r>
        <w:t xml:space="preserve">University </w:t>
      </w:r>
      <w:proofErr w:type="spellStart"/>
      <w:r>
        <w:t>of</w:t>
      </w:r>
      <w:proofErr w:type="spellEnd"/>
      <w:r>
        <w:t xml:space="preserve"> Ljubljana</w:t>
      </w:r>
      <w:r w:rsidRPr="005B550E">
        <w:t>, Ljubljana, Slovenia</w:t>
      </w:r>
      <w:r w:rsidR="004A0935" w:rsidRPr="001B375C">
        <w:br/>
      </w:r>
    </w:p>
    <w:p w14:paraId="3E53BE3C" w14:textId="77777777" w:rsidR="00476A10" w:rsidRPr="001B375C" w:rsidRDefault="00476A10" w:rsidP="00EF4C32"/>
    <w:p w14:paraId="2DB5EBA6" w14:textId="59DDF0E5" w:rsidR="003E3598" w:rsidRPr="006D5475" w:rsidRDefault="0033535C" w:rsidP="00EF4C32">
      <w:pPr>
        <w:pStyle w:val="BodyText"/>
        <w:spacing w:after="0"/>
        <w:rPr>
          <w:b/>
          <w:lang w:val="en-GB"/>
        </w:rPr>
      </w:pPr>
      <w:r>
        <w:rPr>
          <w:lang w:val="en-GB"/>
        </w:rPr>
        <w:t xml:space="preserve">This is only a draft template where the main real limitation will be the </w:t>
      </w:r>
      <w:r w:rsidR="008527E5" w:rsidRPr="0033535C">
        <w:rPr>
          <w:lang w:val="en-GB"/>
        </w:rPr>
        <w:t xml:space="preserve">text length </w:t>
      </w:r>
      <w:r w:rsidRPr="0033535C">
        <w:rPr>
          <w:lang w:val="en-GB"/>
        </w:rPr>
        <w:t>of the abstract</w:t>
      </w:r>
      <w:r>
        <w:rPr>
          <w:lang w:val="en-GB"/>
        </w:rPr>
        <w:t>, which</w:t>
      </w:r>
      <w:r w:rsidRPr="0033535C">
        <w:rPr>
          <w:lang w:val="en-GB"/>
        </w:rPr>
        <w:t xml:space="preserve"> </w:t>
      </w:r>
      <w:r w:rsidR="008527E5" w:rsidRPr="0033535C">
        <w:rPr>
          <w:lang w:val="en-GB"/>
        </w:rPr>
        <w:t>should not exceed 400 words.</w:t>
      </w:r>
      <w:r w:rsidR="008527E5">
        <w:rPr>
          <w:lang w:val="en-GB"/>
        </w:rPr>
        <w:t xml:space="preserve"> If you write the text in 12 pt </w:t>
      </w:r>
      <w:r w:rsidR="008C2704">
        <w:rPr>
          <w:lang w:val="en-GB"/>
        </w:rPr>
        <w:t xml:space="preserve">font size </w:t>
      </w:r>
      <w:r w:rsidR="008527E5">
        <w:rPr>
          <w:lang w:val="en-GB"/>
        </w:rPr>
        <w:t xml:space="preserve">this means it is approximately one page. </w:t>
      </w:r>
      <w:r w:rsidR="006B7164">
        <w:rPr>
          <w:lang w:val="en-GB"/>
        </w:rPr>
        <w:t xml:space="preserve">The text will be filled-in in an online </w:t>
      </w:r>
      <w:r w:rsidR="008C2704">
        <w:rPr>
          <w:lang w:val="en-GB"/>
        </w:rPr>
        <w:t xml:space="preserve">form upon submission, </w:t>
      </w:r>
      <w:r w:rsidR="006B7164">
        <w:rPr>
          <w:lang w:val="en-GB"/>
        </w:rPr>
        <w:t xml:space="preserve">where </w:t>
      </w:r>
      <w:r w:rsidR="008C2704">
        <w:rPr>
          <w:lang w:val="en-GB"/>
        </w:rPr>
        <w:t xml:space="preserve">any rich text </w:t>
      </w:r>
      <w:r w:rsidR="008527E5">
        <w:rPr>
          <w:lang w:val="en-GB"/>
        </w:rPr>
        <w:t>formatting</w:t>
      </w:r>
      <w:r w:rsidR="006B7164">
        <w:rPr>
          <w:lang w:val="en-GB"/>
        </w:rPr>
        <w:t xml:space="preserve"> </w:t>
      </w:r>
      <w:r w:rsidR="008C2704">
        <w:rPr>
          <w:lang w:val="en-GB"/>
        </w:rPr>
        <w:t xml:space="preserve">(bold, italics, etc) </w:t>
      </w:r>
      <w:r w:rsidR="006B7164">
        <w:rPr>
          <w:lang w:val="en-GB"/>
        </w:rPr>
        <w:t xml:space="preserve">will be </w:t>
      </w:r>
      <w:r w:rsidR="008C2704">
        <w:rPr>
          <w:lang w:val="en-GB"/>
        </w:rPr>
        <w:t>lost</w:t>
      </w:r>
      <w:r w:rsidR="006B7164">
        <w:rPr>
          <w:lang w:val="en-GB"/>
        </w:rPr>
        <w:t xml:space="preserve">. </w:t>
      </w:r>
      <w:r>
        <w:rPr>
          <w:lang w:val="en-GB"/>
        </w:rPr>
        <w:t>This</w:t>
      </w:r>
      <w:r w:rsidR="006B7164">
        <w:rPr>
          <w:lang w:val="en-GB"/>
        </w:rPr>
        <w:t xml:space="preserve"> one page</w:t>
      </w:r>
      <w:r w:rsidR="00845FE2">
        <w:rPr>
          <w:lang w:val="en-GB"/>
        </w:rPr>
        <w:t>/400 words limitation</w:t>
      </w:r>
      <w:r w:rsidR="006B7164">
        <w:rPr>
          <w:lang w:val="en-GB"/>
        </w:rPr>
        <w:t xml:space="preserve"> includ</w:t>
      </w:r>
      <w:r>
        <w:rPr>
          <w:lang w:val="en-GB"/>
        </w:rPr>
        <w:t>es also possible</w:t>
      </w:r>
      <w:r w:rsidR="006B7164">
        <w:rPr>
          <w:lang w:val="en-GB"/>
        </w:rPr>
        <w:t xml:space="preserve"> references and acknowledgments </w:t>
      </w:r>
      <w:r w:rsidR="00845FE2">
        <w:rPr>
          <w:lang w:val="en-GB"/>
        </w:rPr>
        <w:t xml:space="preserve">that </w:t>
      </w:r>
      <w:r w:rsidR="006B7164">
        <w:rPr>
          <w:lang w:val="en-GB"/>
        </w:rPr>
        <w:t xml:space="preserve">count </w:t>
      </w:r>
      <w:r w:rsidR="00283F6A">
        <w:rPr>
          <w:lang w:val="en-GB"/>
        </w:rPr>
        <w:t>as abstract text</w:t>
      </w:r>
      <w:r w:rsidR="006B7164">
        <w:rPr>
          <w:lang w:val="en-GB"/>
        </w:rPr>
        <w:t xml:space="preserve">. </w:t>
      </w:r>
      <w:r w:rsidR="007A6DB2" w:rsidRPr="00BD1BA3">
        <w:rPr>
          <w:lang w:val="en-GB"/>
        </w:rPr>
        <w:t>T</w:t>
      </w:r>
      <w:r w:rsidR="00283F6A">
        <w:rPr>
          <w:lang w:val="en-GB"/>
        </w:rPr>
        <w:t xml:space="preserve">he rough formatting </w:t>
      </w:r>
      <w:r w:rsidR="007A6DB2" w:rsidRPr="00BD1BA3">
        <w:rPr>
          <w:lang w:val="en-GB"/>
        </w:rPr>
        <w:t xml:space="preserve">is included </w:t>
      </w:r>
      <w:r w:rsidR="00283F6A">
        <w:rPr>
          <w:lang w:val="en-GB"/>
        </w:rPr>
        <w:t>in</w:t>
      </w:r>
      <w:r w:rsidR="007A6DB2" w:rsidRPr="00BD1BA3">
        <w:rPr>
          <w:lang w:val="en-GB"/>
        </w:rPr>
        <w:t xml:space="preserve"> this </w:t>
      </w:r>
      <w:r w:rsidR="00283F6A">
        <w:rPr>
          <w:lang w:val="en-GB"/>
        </w:rPr>
        <w:t>template and it is only a guideline so that the abstract submission will be easier and smoother</w:t>
      </w:r>
      <w:r w:rsidR="007A6DB2" w:rsidRPr="00BD1BA3">
        <w:rPr>
          <w:lang w:val="en-GB"/>
        </w:rPr>
        <w:t xml:space="preserve">. </w:t>
      </w:r>
      <w:r w:rsidR="006D5475" w:rsidRPr="006D5475">
        <w:rPr>
          <w:b/>
          <w:lang w:val="en-GB"/>
        </w:rPr>
        <w:t xml:space="preserve">Please do not include any figures, photos or graphs into the abstract. </w:t>
      </w:r>
    </w:p>
    <w:p w14:paraId="371E0FB4" w14:textId="77777777" w:rsidR="003E3598" w:rsidRDefault="003E3598" w:rsidP="00EF4C32">
      <w:pPr>
        <w:pStyle w:val="BodyText"/>
        <w:spacing w:after="0"/>
        <w:rPr>
          <w:lang w:val="en-GB"/>
        </w:rPr>
      </w:pPr>
    </w:p>
    <w:p w14:paraId="174D4269" w14:textId="6D22101B" w:rsidR="004A0935" w:rsidRDefault="008C2704" w:rsidP="00EF4C32">
      <w:pPr>
        <w:pStyle w:val="BodyText"/>
        <w:spacing w:after="0"/>
        <w:rPr>
          <w:lang w:val="en-GB"/>
        </w:rPr>
      </w:pPr>
      <w:r>
        <w:rPr>
          <w:lang w:val="en-GB"/>
        </w:rPr>
        <w:t xml:space="preserve">The </w:t>
      </w:r>
      <w:r w:rsidRPr="00AE3A96">
        <w:rPr>
          <w:b/>
          <w:bCs/>
          <w:lang w:val="en-GB"/>
        </w:rPr>
        <w:t>title</w:t>
      </w:r>
      <w:r>
        <w:rPr>
          <w:lang w:val="en-GB"/>
        </w:rPr>
        <w:t xml:space="preserve"> should not exceed 150 characters in length. </w:t>
      </w:r>
      <w:r w:rsidR="00EF4C32">
        <w:rPr>
          <w:lang w:val="en-GB"/>
        </w:rPr>
        <w:t xml:space="preserve">The corresponding </w:t>
      </w:r>
      <w:r>
        <w:rPr>
          <w:lang w:val="en-GB"/>
        </w:rPr>
        <w:t xml:space="preserve">and presenting </w:t>
      </w:r>
      <w:r w:rsidR="00EF4C32">
        <w:rPr>
          <w:lang w:val="en-GB"/>
        </w:rPr>
        <w:t>author</w:t>
      </w:r>
      <w:r>
        <w:rPr>
          <w:lang w:val="en-GB"/>
        </w:rPr>
        <w:t>s</w:t>
      </w:r>
      <w:r w:rsidR="00EF4C32">
        <w:rPr>
          <w:lang w:val="en-GB"/>
        </w:rPr>
        <w:t xml:space="preserve"> should be </w:t>
      </w:r>
      <w:r>
        <w:rPr>
          <w:lang w:val="en-GB"/>
        </w:rPr>
        <w:t>identified during submission (in the online form)</w:t>
      </w:r>
      <w:r w:rsidR="00EF4C32">
        <w:rPr>
          <w:lang w:val="en-GB"/>
        </w:rPr>
        <w:t xml:space="preserve">. </w:t>
      </w:r>
      <w:r w:rsidR="000D6756" w:rsidRPr="000D6756">
        <w:rPr>
          <w:lang w:val="en-GB"/>
        </w:rPr>
        <w:t xml:space="preserve">Please pay attention when entering names of co-authors to make sure you type the given and last (family) names in the correct entry fields, as the family name will be automatically converted to all CAPITAL letters to facilitate distinguishing </w:t>
      </w:r>
      <w:r w:rsidR="000D6756">
        <w:rPr>
          <w:lang w:val="en-GB"/>
        </w:rPr>
        <w:t>it from the given name</w:t>
      </w:r>
      <w:r w:rsidR="007A6DB2" w:rsidRPr="00BD1BA3">
        <w:rPr>
          <w:lang w:val="en-GB"/>
        </w:rPr>
        <w:t xml:space="preserve">. </w:t>
      </w:r>
      <w:r w:rsidR="0033535C">
        <w:rPr>
          <w:lang w:val="en-GB"/>
        </w:rPr>
        <w:t xml:space="preserve">Affiliation information should be given as “Institution”, City, Country. </w:t>
      </w:r>
      <w:r>
        <w:rPr>
          <w:lang w:val="en-GB"/>
        </w:rPr>
        <w:t>No</w:t>
      </w:r>
      <w:r w:rsidR="005B10AF">
        <w:rPr>
          <w:lang w:val="en-GB"/>
        </w:rPr>
        <w:t xml:space="preserve"> street</w:t>
      </w:r>
      <w:r>
        <w:rPr>
          <w:lang w:val="en-GB"/>
        </w:rPr>
        <w:t xml:space="preserve"> address or post code </w:t>
      </w:r>
      <w:r w:rsidR="008D1ECD">
        <w:rPr>
          <w:lang w:val="en-GB"/>
        </w:rPr>
        <w:t>is</w:t>
      </w:r>
      <w:r>
        <w:rPr>
          <w:lang w:val="en-GB"/>
        </w:rPr>
        <w:t xml:space="preserve"> required. The country is separately selected for each institution during submission from a drop-down menu, so please </w:t>
      </w:r>
      <w:r>
        <w:rPr>
          <w:b/>
          <w:bCs/>
          <w:lang w:val="en-GB"/>
        </w:rPr>
        <w:t>do not type the country of the institution into the name/city field</w:t>
      </w:r>
      <w:r>
        <w:rPr>
          <w:lang w:val="en-GB"/>
        </w:rPr>
        <w:t>.</w:t>
      </w:r>
      <w:r w:rsidRPr="008C2704">
        <w:rPr>
          <w:lang w:val="en-GB"/>
        </w:rPr>
        <w:t xml:space="preserve"> </w:t>
      </w:r>
      <w:r w:rsidRPr="00AE3A96">
        <w:rPr>
          <w:lang w:val="en-GB"/>
        </w:rPr>
        <w:t xml:space="preserve">Also, </w:t>
      </w:r>
      <w:r>
        <w:rPr>
          <w:lang w:val="en-GB"/>
        </w:rPr>
        <w:t xml:space="preserve">try keeping the length of the Affiliation field short </w:t>
      </w:r>
      <w:r w:rsidR="005B10AF">
        <w:rPr>
          <w:lang w:val="en-GB"/>
        </w:rPr>
        <w:t xml:space="preserve">(i.e. </w:t>
      </w:r>
      <w:r>
        <w:rPr>
          <w:lang w:val="en-GB"/>
        </w:rPr>
        <w:t>something you would put on your name tag</w:t>
      </w:r>
      <w:r w:rsidR="005B10AF">
        <w:rPr>
          <w:lang w:val="en-GB"/>
        </w:rPr>
        <w:t>)</w:t>
      </w:r>
      <w:r>
        <w:rPr>
          <w:lang w:val="en-GB"/>
        </w:rPr>
        <w:t xml:space="preserve">; this field is limited to 100 characters and overflow will be cut automatically. </w:t>
      </w:r>
    </w:p>
    <w:p w14:paraId="09F97DB4" w14:textId="45A05DCA" w:rsidR="005366D1" w:rsidRDefault="0048472A" w:rsidP="00216D3A">
      <w:pPr>
        <w:pStyle w:val="BodyText"/>
        <w:spacing w:after="0"/>
        <w:rPr>
          <w:lang w:val="en-GB" w:eastAsia="ja-JP"/>
        </w:rPr>
      </w:pPr>
      <w:r w:rsidRPr="00BD1BA3">
        <w:rPr>
          <w:lang w:val="en-GB"/>
        </w:rPr>
        <w:t>If necessary, reference</w:t>
      </w:r>
      <w:r w:rsidR="007F5BB2">
        <w:rPr>
          <w:lang w:val="en-GB"/>
        </w:rPr>
        <w:t xml:space="preserve">s </w:t>
      </w:r>
      <w:r w:rsidR="007F5BB2" w:rsidRPr="00BD1BA3">
        <w:rPr>
          <w:lang w:val="en-GB"/>
        </w:rPr>
        <w:t>[1]</w:t>
      </w:r>
      <w:r w:rsidRPr="00BD1BA3">
        <w:rPr>
          <w:lang w:val="en-GB"/>
        </w:rPr>
        <w:t xml:space="preserve"> can be used</w:t>
      </w:r>
      <w:r w:rsidR="007F5BB2">
        <w:rPr>
          <w:lang w:val="en-GB"/>
        </w:rPr>
        <w:t xml:space="preserve"> </w:t>
      </w:r>
      <w:r w:rsidR="007F5BB2" w:rsidRPr="00BD1BA3">
        <w:rPr>
          <w:lang w:val="en-GB"/>
        </w:rPr>
        <w:t>[2,</w:t>
      </w:r>
      <w:r w:rsidR="00EA04DA">
        <w:rPr>
          <w:lang w:val="en-GB"/>
        </w:rPr>
        <w:t xml:space="preserve"> </w:t>
      </w:r>
      <w:r w:rsidR="007F5BB2" w:rsidRPr="00BD1BA3">
        <w:rPr>
          <w:lang w:val="en-GB"/>
        </w:rPr>
        <w:t>3]</w:t>
      </w:r>
      <w:r w:rsidR="000053D2">
        <w:rPr>
          <w:lang w:val="en-GB"/>
        </w:rPr>
        <w:t xml:space="preserve"> and cited according to the example style below at the very end of the abstract body</w:t>
      </w:r>
      <w:r w:rsidRPr="00BD1BA3">
        <w:rPr>
          <w:lang w:val="en-GB"/>
        </w:rPr>
        <w:t xml:space="preserve">. </w:t>
      </w:r>
      <w:r w:rsidR="000053D2">
        <w:rPr>
          <w:lang w:val="en-GB" w:eastAsia="ja-JP"/>
        </w:rPr>
        <w:t>Do not</w:t>
      </w:r>
      <w:r w:rsidR="00DC52B1">
        <w:rPr>
          <w:lang w:val="en-GB" w:eastAsia="ja-JP"/>
        </w:rPr>
        <w:t xml:space="preserve">, when copy-pasting the abstract body into the online form, include any other information in the abstract body text area apart from </w:t>
      </w:r>
      <w:proofErr w:type="spellStart"/>
      <w:r w:rsidR="00BC5415">
        <w:rPr>
          <w:lang w:val="en-GB" w:eastAsia="ja-JP"/>
        </w:rPr>
        <w:t>i</w:t>
      </w:r>
      <w:proofErr w:type="spellEnd"/>
      <w:r w:rsidR="00BC5415">
        <w:rPr>
          <w:lang w:val="en-GB" w:eastAsia="ja-JP"/>
        </w:rPr>
        <w:t xml:space="preserve">. </w:t>
      </w:r>
      <w:r w:rsidR="00DC52B1">
        <w:rPr>
          <w:lang w:val="en-GB" w:eastAsia="ja-JP"/>
        </w:rPr>
        <w:t xml:space="preserve">the actual body of your abstract, </w:t>
      </w:r>
      <w:r w:rsidR="00BC5415">
        <w:rPr>
          <w:lang w:val="en-GB" w:eastAsia="ja-JP"/>
        </w:rPr>
        <w:t xml:space="preserve">ii. </w:t>
      </w:r>
      <w:r w:rsidR="00DC52B1">
        <w:rPr>
          <w:lang w:val="en-GB" w:eastAsia="ja-JP"/>
        </w:rPr>
        <w:t xml:space="preserve">the </w:t>
      </w:r>
      <w:r w:rsidR="00BC5415">
        <w:rPr>
          <w:lang w:val="en-GB" w:eastAsia="ja-JP"/>
        </w:rPr>
        <w:t>acknowledgements (optional), and iii. the references (also optional).</w:t>
      </w:r>
      <w:r w:rsidR="006D5475">
        <w:rPr>
          <w:lang w:val="en-GB"/>
        </w:rPr>
        <w:t xml:space="preserve"> </w:t>
      </w:r>
      <w:r w:rsidR="00BC5415">
        <w:rPr>
          <w:lang w:val="en-GB"/>
        </w:rPr>
        <w:t xml:space="preserve">Everything else (title, authors, affiliations) has its own </w:t>
      </w:r>
      <w:r w:rsidR="004B34A9">
        <w:rPr>
          <w:lang w:val="en-GB"/>
        </w:rPr>
        <w:t xml:space="preserve">entry fields in the online form and should not be included in the abstract body </w:t>
      </w:r>
      <w:r w:rsidR="007A2AF2">
        <w:rPr>
          <w:lang w:val="en-GB"/>
        </w:rPr>
        <w:t xml:space="preserve">text </w:t>
      </w:r>
      <w:r w:rsidR="004B34A9">
        <w:rPr>
          <w:lang w:val="en-GB"/>
        </w:rPr>
        <w:t>area.</w:t>
      </w:r>
    </w:p>
    <w:p w14:paraId="435827C6" w14:textId="77777777" w:rsidR="003E3598" w:rsidRDefault="003E3598" w:rsidP="00216D3A">
      <w:pPr>
        <w:pStyle w:val="BodyText"/>
        <w:spacing w:after="0"/>
        <w:rPr>
          <w:b/>
          <w:lang w:val="en-GB"/>
        </w:rPr>
      </w:pPr>
    </w:p>
    <w:p w14:paraId="27FAB86A" w14:textId="62B8E0B6" w:rsidR="00EA04DA" w:rsidRPr="000A5B90" w:rsidRDefault="0048472A" w:rsidP="00216D3A">
      <w:pPr>
        <w:pStyle w:val="BodyText"/>
        <w:spacing w:after="0"/>
        <w:rPr>
          <w:lang w:val="en-GB"/>
        </w:rPr>
      </w:pPr>
      <w:r w:rsidRPr="000A5B90">
        <w:rPr>
          <w:b/>
          <w:lang w:val="en-GB"/>
        </w:rPr>
        <w:t>The abstract must not exceed one page</w:t>
      </w:r>
      <w:r w:rsidR="008C2704">
        <w:rPr>
          <w:b/>
          <w:lang w:val="en-GB"/>
        </w:rPr>
        <w:t xml:space="preserve"> (400 words)</w:t>
      </w:r>
      <w:r w:rsidRPr="000A5B90">
        <w:rPr>
          <w:lang w:val="en-GB"/>
        </w:rPr>
        <w:t>.</w:t>
      </w:r>
      <w:r w:rsidR="001772DF" w:rsidRPr="000A5B90">
        <w:rPr>
          <w:lang w:val="en-GB"/>
        </w:rPr>
        <w:t xml:space="preserve"> </w:t>
      </w:r>
    </w:p>
    <w:p w14:paraId="58817A0C" w14:textId="77777777" w:rsidR="00EA04DA" w:rsidRDefault="00EA04DA" w:rsidP="00216D3A">
      <w:pPr>
        <w:pStyle w:val="BodyText"/>
        <w:spacing w:after="0"/>
        <w:rPr>
          <w:lang w:val="en-GB"/>
        </w:rPr>
      </w:pPr>
    </w:p>
    <w:p w14:paraId="7A33F965" w14:textId="28F25A97" w:rsidR="00476A10" w:rsidRPr="00226E82" w:rsidRDefault="00232E02" w:rsidP="00EA04DA">
      <w:pPr>
        <w:pStyle w:val="BodyText"/>
        <w:spacing w:after="0"/>
        <w:jc w:val="left"/>
        <w:rPr>
          <w:lang w:val="en-GB"/>
        </w:rPr>
      </w:pPr>
      <w:r w:rsidRPr="00232E02">
        <w:rPr>
          <w:szCs w:val="18"/>
          <w:lang w:val="en-GB"/>
        </w:rPr>
        <w:t xml:space="preserve">Abstracts </w:t>
      </w:r>
      <w:r w:rsidR="00561A41">
        <w:rPr>
          <w:szCs w:val="18"/>
          <w:lang w:val="en-GB"/>
        </w:rPr>
        <w:t>must</w:t>
      </w:r>
      <w:r w:rsidRPr="00232E02">
        <w:rPr>
          <w:szCs w:val="18"/>
          <w:lang w:val="en-GB"/>
        </w:rPr>
        <w:t xml:space="preserve"> be </w:t>
      </w:r>
      <w:r w:rsidR="00EA04DA">
        <w:rPr>
          <w:szCs w:val="18"/>
          <w:lang w:val="en-GB"/>
        </w:rPr>
        <w:t>submitted online</w:t>
      </w:r>
      <w:r w:rsidR="00DC11C8">
        <w:rPr>
          <w:szCs w:val="18"/>
          <w:lang w:val="en-GB"/>
        </w:rPr>
        <w:t xml:space="preserve"> (</w:t>
      </w:r>
      <w:hyperlink r:id="rId7" w:history="1">
        <w:r w:rsidR="00283F6A" w:rsidRPr="00346E88">
          <w:rPr>
            <w:rStyle w:val="Hyperlink"/>
          </w:rPr>
          <w:t>https://pfmc20.com/abstracts/</w:t>
        </w:r>
      </w:hyperlink>
      <w:r w:rsidR="00EA04DA">
        <w:rPr>
          <w:szCs w:val="18"/>
          <w:lang w:val="en-GB"/>
        </w:rPr>
        <w:t>) no</w:t>
      </w:r>
      <w:r w:rsidRPr="00232E02">
        <w:rPr>
          <w:szCs w:val="18"/>
          <w:lang w:val="en-GB"/>
        </w:rPr>
        <w:t xml:space="preserve"> later than </w:t>
      </w:r>
      <w:r w:rsidR="00561A41">
        <w:rPr>
          <w:szCs w:val="18"/>
          <w:lang w:val="en-GB"/>
        </w:rPr>
        <w:t xml:space="preserve">        </w:t>
      </w:r>
      <w:r w:rsidR="00BA4F66">
        <w:rPr>
          <w:b/>
          <w:szCs w:val="18"/>
          <w:lang w:val="en-GB"/>
        </w:rPr>
        <w:t>1</w:t>
      </w:r>
      <w:r w:rsidR="00283F6A">
        <w:rPr>
          <w:b/>
          <w:szCs w:val="18"/>
          <w:lang w:val="en-GB"/>
        </w:rPr>
        <w:t>5</w:t>
      </w:r>
      <w:r w:rsidR="00BA4F66">
        <w:rPr>
          <w:b/>
          <w:szCs w:val="18"/>
          <w:lang w:val="en-GB"/>
        </w:rPr>
        <w:t xml:space="preserve"> January </w:t>
      </w:r>
      <w:r w:rsidR="008C2704">
        <w:rPr>
          <w:b/>
          <w:szCs w:val="18"/>
          <w:lang w:val="en-GB"/>
        </w:rPr>
        <w:t>2025</w:t>
      </w:r>
      <w:r w:rsidRPr="00232E02">
        <w:rPr>
          <w:szCs w:val="18"/>
          <w:lang w:val="en-GB"/>
        </w:rPr>
        <w:t>.</w:t>
      </w:r>
    </w:p>
    <w:p w14:paraId="36F38C22" w14:textId="77777777" w:rsidR="00226E82" w:rsidRDefault="00226E82" w:rsidP="00EF4C32">
      <w:pPr>
        <w:pStyle w:val="BodyText"/>
        <w:spacing w:after="0"/>
        <w:rPr>
          <w:lang w:val="en-GB"/>
        </w:rPr>
      </w:pPr>
    </w:p>
    <w:p w14:paraId="1D6878D0" w14:textId="0B63F080" w:rsidR="008C2704" w:rsidRPr="00226E82" w:rsidRDefault="008C2704" w:rsidP="00EF4C32">
      <w:pPr>
        <w:pStyle w:val="BodyText"/>
        <w:spacing w:after="0"/>
        <w:rPr>
          <w:lang w:val="en-GB"/>
        </w:rPr>
      </w:pPr>
      <w:r>
        <w:rPr>
          <w:lang w:val="en-GB"/>
        </w:rPr>
        <w:t>Acknowledgements: Provide them before the references (if any).</w:t>
      </w:r>
    </w:p>
    <w:p w14:paraId="3853B251" w14:textId="77777777" w:rsidR="00226E82" w:rsidRPr="00226E82" w:rsidRDefault="00226E82" w:rsidP="00EF4C32">
      <w:pPr>
        <w:pStyle w:val="BodyText"/>
        <w:spacing w:after="0"/>
        <w:rPr>
          <w:lang w:val="en-GB"/>
        </w:rPr>
      </w:pPr>
    </w:p>
    <w:p w14:paraId="7DECAF94" w14:textId="77777777" w:rsidR="00226E82" w:rsidRPr="00226E82" w:rsidRDefault="00226E82" w:rsidP="00EF4C32">
      <w:pPr>
        <w:pStyle w:val="BodyText"/>
        <w:spacing w:after="0"/>
        <w:rPr>
          <w:lang w:val="en-GB"/>
        </w:rPr>
      </w:pPr>
    </w:p>
    <w:p w14:paraId="7C18BF04" w14:textId="77777777" w:rsidR="00476A10" w:rsidRPr="00BD1BA3" w:rsidRDefault="007F5BB2" w:rsidP="00226E82">
      <w:pPr>
        <w:pStyle w:val="BodyText"/>
        <w:spacing w:after="0"/>
        <w:rPr>
          <w:lang w:val="en-GB"/>
        </w:rPr>
      </w:pPr>
      <w:r>
        <w:rPr>
          <w:lang w:val="en-GB"/>
        </w:rPr>
        <w:t xml:space="preserve">[1] </w:t>
      </w:r>
      <w:r w:rsidR="00636CB3" w:rsidRPr="00BD1BA3">
        <w:rPr>
          <w:lang w:val="en-GB"/>
        </w:rPr>
        <w:t>A.U. Thor</w:t>
      </w:r>
      <w:r>
        <w:rPr>
          <w:lang w:val="en-GB"/>
        </w:rPr>
        <w:t xml:space="preserve">, J. </w:t>
      </w:r>
      <w:proofErr w:type="spellStart"/>
      <w:r>
        <w:rPr>
          <w:lang w:val="en-GB"/>
        </w:rPr>
        <w:t>Nucl</w:t>
      </w:r>
      <w:proofErr w:type="spellEnd"/>
      <w:r>
        <w:rPr>
          <w:lang w:val="en-GB"/>
        </w:rPr>
        <w:t>. Mater</w:t>
      </w:r>
      <w:r w:rsidR="00476A10" w:rsidRPr="00BD1BA3">
        <w:rPr>
          <w:lang w:val="en-GB"/>
        </w:rPr>
        <w:t xml:space="preserve"> </w:t>
      </w:r>
      <w:r w:rsidR="00476A10" w:rsidRPr="00226E82">
        <w:rPr>
          <w:lang w:val="en-GB"/>
        </w:rPr>
        <w:t>1</w:t>
      </w:r>
      <w:r w:rsidR="00636CB3" w:rsidRPr="00226E82">
        <w:rPr>
          <w:lang w:val="en-GB"/>
        </w:rPr>
        <w:t>11</w:t>
      </w:r>
      <w:r w:rsidR="00476A10" w:rsidRPr="00BD1BA3">
        <w:rPr>
          <w:lang w:val="en-GB"/>
        </w:rPr>
        <w:t xml:space="preserve">, </w:t>
      </w:r>
      <w:r w:rsidR="00636CB3" w:rsidRPr="00BD1BA3">
        <w:rPr>
          <w:lang w:val="en-GB"/>
        </w:rPr>
        <w:t>222</w:t>
      </w:r>
      <w:r w:rsidR="00476A10" w:rsidRPr="00BD1BA3">
        <w:rPr>
          <w:lang w:val="en-GB"/>
        </w:rPr>
        <w:t xml:space="preserve"> (19</w:t>
      </w:r>
      <w:r w:rsidR="00636CB3" w:rsidRPr="00BD1BA3">
        <w:rPr>
          <w:lang w:val="en-GB"/>
        </w:rPr>
        <w:t>99</w:t>
      </w:r>
      <w:r w:rsidR="00476A10" w:rsidRPr="00BD1BA3">
        <w:rPr>
          <w:lang w:val="en-GB"/>
        </w:rPr>
        <w:t>)</w:t>
      </w:r>
    </w:p>
    <w:p w14:paraId="5C64FF34" w14:textId="77777777" w:rsidR="00476A10" w:rsidRPr="00BD1BA3" w:rsidRDefault="007F5BB2" w:rsidP="00EF4C32">
      <w:pPr>
        <w:pStyle w:val="BodyText"/>
        <w:spacing w:after="0"/>
        <w:rPr>
          <w:lang w:val="en-GB"/>
        </w:rPr>
      </w:pPr>
      <w:r>
        <w:rPr>
          <w:lang w:val="en-GB"/>
        </w:rPr>
        <w:t xml:space="preserve">[2] </w:t>
      </w:r>
      <w:r w:rsidR="00636CB3" w:rsidRPr="00BD1BA3">
        <w:rPr>
          <w:lang w:val="en-GB"/>
        </w:rPr>
        <w:t>Author1, Author2, and Author3</w:t>
      </w:r>
      <w:r w:rsidR="00476A10" w:rsidRPr="00BD1BA3">
        <w:rPr>
          <w:lang w:val="en-GB"/>
        </w:rPr>
        <w:t xml:space="preserve">, </w:t>
      </w:r>
      <w:proofErr w:type="spellStart"/>
      <w:r w:rsidR="00636CB3" w:rsidRPr="00BD1BA3">
        <w:rPr>
          <w:lang w:val="en-GB"/>
        </w:rPr>
        <w:t>Nucl</w:t>
      </w:r>
      <w:proofErr w:type="spellEnd"/>
      <w:r w:rsidR="00636CB3" w:rsidRPr="00BD1BA3">
        <w:rPr>
          <w:lang w:val="en-GB"/>
        </w:rPr>
        <w:t>. Fusion</w:t>
      </w:r>
      <w:r w:rsidR="00476A10" w:rsidRPr="00BD1BA3">
        <w:rPr>
          <w:lang w:val="en-GB"/>
        </w:rPr>
        <w:t xml:space="preserve"> </w:t>
      </w:r>
      <w:r w:rsidR="00636CB3" w:rsidRPr="00226E82">
        <w:rPr>
          <w:lang w:val="en-GB"/>
        </w:rPr>
        <w:t>11</w:t>
      </w:r>
      <w:r w:rsidR="00476A10" w:rsidRPr="00BD1BA3">
        <w:rPr>
          <w:lang w:val="en-GB"/>
        </w:rPr>
        <w:t>, 2</w:t>
      </w:r>
      <w:r w:rsidR="00636CB3" w:rsidRPr="00BD1BA3">
        <w:rPr>
          <w:lang w:val="en-GB"/>
        </w:rPr>
        <w:t>22</w:t>
      </w:r>
      <w:r w:rsidR="00476A10" w:rsidRPr="00BD1BA3">
        <w:rPr>
          <w:lang w:val="en-GB"/>
        </w:rPr>
        <w:t xml:space="preserve"> (</w:t>
      </w:r>
      <w:r w:rsidR="00636CB3" w:rsidRPr="00BD1BA3">
        <w:rPr>
          <w:lang w:val="en-GB"/>
        </w:rPr>
        <w:t>2000</w:t>
      </w:r>
      <w:r w:rsidR="00476A10" w:rsidRPr="00BD1BA3">
        <w:rPr>
          <w:lang w:val="en-GB"/>
        </w:rPr>
        <w:t>)</w:t>
      </w:r>
    </w:p>
    <w:p w14:paraId="299F4662" w14:textId="77777777" w:rsidR="006C6020" w:rsidRDefault="00476A10" w:rsidP="00EF4C32">
      <w:pPr>
        <w:pStyle w:val="BodyText"/>
        <w:spacing w:after="0"/>
        <w:rPr>
          <w:lang w:val="en-GB"/>
        </w:rPr>
      </w:pPr>
      <w:r w:rsidRPr="00BD1BA3">
        <w:rPr>
          <w:lang w:val="en-GB"/>
        </w:rPr>
        <w:t xml:space="preserve">[3] </w:t>
      </w:r>
      <w:r w:rsidR="00636CB3" w:rsidRPr="00BD1BA3">
        <w:rPr>
          <w:lang w:val="en-GB"/>
        </w:rPr>
        <w:t>Author1, Author2, Author3, et al.</w:t>
      </w:r>
      <w:r w:rsidRPr="00BD1BA3">
        <w:rPr>
          <w:lang w:val="en-GB"/>
        </w:rPr>
        <w:t xml:space="preserve">, </w:t>
      </w:r>
      <w:r w:rsidR="007F5BB2">
        <w:rPr>
          <w:lang w:val="en-GB"/>
        </w:rPr>
        <w:t>Phys. Scr</w:t>
      </w:r>
      <w:r w:rsidR="001772DF">
        <w:rPr>
          <w:lang w:val="en-GB"/>
        </w:rPr>
        <w:t>ipta</w:t>
      </w:r>
      <w:r w:rsidR="00636CB3" w:rsidRPr="00BD1BA3">
        <w:rPr>
          <w:lang w:val="en-GB"/>
        </w:rPr>
        <w:t xml:space="preserve"> </w:t>
      </w:r>
      <w:r w:rsidR="00636CB3" w:rsidRPr="00226E82">
        <w:rPr>
          <w:lang w:val="en-GB"/>
        </w:rPr>
        <w:t>111</w:t>
      </w:r>
      <w:r w:rsidR="00636CB3" w:rsidRPr="00BD1BA3">
        <w:rPr>
          <w:lang w:val="en-GB"/>
        </w:rPr>
        <w:t>, 222 (1999)</w:t>
      </w:r>
    </w:p>
    <w:p w14:paraId="5E5BE4EF" w14:textId="77777777" w:rsidR="00EF4C32" w:rsidRDefault="00EF4C32" w:rsidP="00EF4C32">
      <w:pPr>
        <w:pStyle w:val="BodyText"/>
        <w:spacing w:after="0"/>
        <w:rPr>
          <w:lang w:val="en-GB"/>
        </w:rPr>
      </w:pPr>
    </w:p>
    <w:p w14:paraId="066A7BAC" w14:textId="634E5212" w:rsidR="00EF4C32" w:rsidRPr="000A5B90" w:rsidRDefault="00EF4C32" w:rsidP="00811ECD">
      <w:pPr>
        <w:pStyle w:val="BodyText"/>
        <w:spacing w:after="0"/>
        <w:jc w:val="left"/>
        <w:rPr>
          <w:lang w:val="en-US"/>
        </w:rPr>
      </w:pPr>
    </w:p>
    <w:sectPr w:rsidR="00EF4C32" w:rsidRPr="000A5B90" w:rsidSect="006C6020">
      <w:pgSz w:w="11906" w:h="16838"/>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DDC1F" w14:textId="77777777" w:rsidR="005302F5" w:rsidRDefault="005302F5" w:rsidP="000625D8">
      <w:r>
        <w:separator/>
      </w:r>
    </w:p>
  </w:endnote>
  <w:endnote w:type="continuationSeparator" w:id="0">
    <w:p w14:paraId="5D1616C3" w14:textId="77777777" w:rsidR="005302F5" w:rsidRDefault="005302F5" w:rsidP="0006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ED0F0" w14:textId="77777777" w:rsidR="005302F5" w:rsidRDefault="005302F5" w:rsidP="000625D8">
      <w:r>
        <w:separator/>
      </w:r>
    </w:p>
  </w:footnote>
  <w:footnote w:type="continuationSeparator" w:id="0">
    <w:p w14:paraId="69B940A5" w14:textId="77777777" w:rsidR="005302F5" w:rsidRDefault="005302F5" w:rsidP="00062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29F0594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CBA70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E0A7E6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AFF85E4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C229D3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1886D4B"/>
    <w:multiLevelType w:val="hybridMultilevel"/>
    <w:tmpl w:val="6ADA9A9A"/>
    <w:lvl w:ilvl="0" w:tplc="1FAEE178">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A40EAD"/>
    <w:multiLevelType w:val="hybridMultilevel"/>
    <w:tmpl w:val="750238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45776800">
    <w:abstractNumId w:val="4"/>
  </w:num>
  <w:num w:numId="2" w16cid:durableId="1459646209">
    <w:abstractNumId w:val="3"/>
  </w:num>
  <w:num w:numId="3" w16cid:durableId="64301810">
    <w:abstractNumId w:val="2"/>
  </w:num>
  <w:num w:numId="4" w16cid:durableId="708605479">
    <w:abstractNumId w:val="1"/>
  </w:num>
  <w:num w:numId="5" w16cid:durableId="1222205631">
    <w:abstractNumId w:val="0"/>
  </w:num>
  <w:num w:numId="6" w16cid:durableId="1107311261">
    <w:abstractNumId w:val="5"/>
  </w:num>
  <w:num w:numId="7" w16cid:durableId="1750488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4D7"/>
    <w:rsid w:val="00000DFB"/>
    <w:rsid w:val="00001534"/>
    <w:rsid w:val="000053D2"/>
    <w:rsid w:val="000625D8"/>
    <w:rsid w:val="00073A29"/>
    <w:rsid w:val="00076C62"/>
    <w:rsid w:val="000A5B90"/>
    <w:rsid w:val="000B1392"/>
    <w:rsid w:val="000D6756"/>
    <w:rsid w:val="0010621A"/>
    <w:rsid w:val="00142A54"/>
    <w:rsid w:val="00146988"/>
    <w:rsid w:val="001772DF"/>
    <w:rsid w:val="001B375C"/>
    <w:rsid w:val="001E4291"/>
    <w:rsid w:val="001F2F03"/>
    <w:rsid w:val="0020082F"/>
    <w:rsid w:val="00212CA5"/>
    <w:rsid w:val="0021465F"/>
    <w:rsid w:val="00216D3A"/>
    <w:rsid w:val="00222D61"/>
    <w:rsid w:val="00226E82"/>
    <w:rsid w:val="00232E02"/>
    <w:rsid w:val="002550F3"/>
    <w:rsid w:val="00283F6A"/>
    <w:rsid w:val="002F7EF5"/>
    <w:rsid w:val="00300E1C"/>
    <w:rsid w:val="00326794"/>
    <w:rsid w:val="00332EB0"/>
    <w:rsid w:val="0033535C"/>
    <w:rsid w:val="003D7F9A"/>
    <w:rsid w:val="003E3598"/>
    <w:rsid w:val="003E5A2B"/>
    <w:rsid w:val="00453116"/>
    <w:rsid w:val="0046790A"/>
    <w:rsid w:val="004726AA"/>
    <w:rsid w:val="00476A10"/>
    <w:rsid w:val="0048472A"/>
    <w:rsid w:val="00485E24"/>
    <w:rsid w:val="00490A7A"/>
    <w:rsid w:val="004A0935"/>
    <w:rsid w:val="004B34A9"/>
    <w:rsid w:val="004C2B3C"/>
    <w:rsid w:val="004C670B"/>
    <w:rsid w:val="005302F5"/>
    <w:rsid w:val="00533080"/>
    <w:rsid w:val="005366D1"/>
    <w:rsid w:val="00540604"/>
    <w:rsid w:val="00561A41"/>
    <w:rsid w:val="00567A5D"/>
    <w:rsid w:val="00582C03"/>
    <w:rsid w:val="00595E0A"/>
    <w:rsid w:val="005B10AF"/>
    <w:rsid w:val="005C08F8"/>
    <w:rsid w:val="005C47FC"/>
    <w:rsid w:val="00636CB3"/>
    <w:rsid w:val="00642552"/>
    <w:rsid w:val="006A730D"/>
    <w:rsid w:val="006B0328"/>
    <w:rsid w:val="006B36C9"/>
    <w:rsid w:val="006B4074"/>
    <w:rsid w:val="006B6F95"/>
    <w:rsid w:val="006B7164"/>
    <w:rsid w:val="006C6020"/>
    <w:rsid w:val="006D5475"/>
    <w:rsid w:val="006F2CF7"/>
    <w:rsid w:val="00741180"/>
    <w:rsid w:val="007A2AF2"/>
    <w:rsid w:val="007A6DB2"/>
    <w:rsid w:val="007B425F"/>
    <w:rsid w:val="007F5BB2"/>
    <w:rsid w:val="00800FD7"/>
    <w:rsid w:val="00811ECD"/>
    <w:rsid w:val="00820286"/>
    <w:rsid w:val="0082706F"/>
    <w:rsid w:val="00842466"/>
    <w:rsid w:val="00845FE2"/>
    <w:rsid w:val="008527E5"/>
    <w:rsid w:val="008818C0"/>
    <w:rsid w:val="008B7D4B"/>
    <w:rsid w:val="008C2704"/>
    <w:rsid w:val="008D1ECD"/>
    <w:rsid w:val="008D30D1"/>
    <w:rsid w:val="008D610F"/>
    <w:rsid w:val="008F1AA3"/>
    <w:rsid w:val="00913603"/>
    <w:rsid w:val="00920DF8"/>
    <w:rsid w:val="009363A2"/>
    <w:rsid w:val="00951071"/>
    <w:rsid w:val="00980057"/>
    <w:rsid w:val="009840EF"/>
    <w:rsid w:val="00A15A31"/>
    <w:rsid w:val="00A27B7A"/>
    <w:rsid w:val="00A704E5"/>
    <w:rsid w:val="00A8239B"/>
    <w:rsid w:val="00A90987"/>
    <w:rsid w:val="00AA20C2"/>
    <w:rsid w:val="00AD1B01"/>
    <w:rsid w:val="00AE3A96"/>
    <w:rsid w:val="00B25D71"/>
    <w:rsid w:val="00B550B1"/>
    <w:rsid w:val="00B620B0"/>
    <w:rsid w:val="00B824D7"/>
    <w:rsid w:val="00B9418A"/>
    <w:rsid w:val="00BA2251"/>
    <w:rsid w:val="00BA4F66"/>
    <w:rsid w:val="00BC5415"/>
    <w:rsid w:val="00BD1BA3"/>
    <w:rsid w:val="00C36C4D"/>
    <w:rsid w:val="00C546DA"/>
    <w:rsid w:val="00CB6F58"/>
    <w:rsid w:val="00CC5EE4"/>
    <w:rsid w:val="00CD3DD0"/>
    <w:rsid w:val="00CD49EA"/>
    <w:rsid w:val="00D02D5B"/>
    <w:rsid w:val="00D63A00"/>
    <w:rsid w:val="00D7431F"/>
    <w:rsid w:val="00D9743A"/>
    <w:rsid w:val="00D97C6A"/>
    <w:rsid w:val="00DA4BD8"/>
    <w:rsid w:val="00DC11C8"/>
    <w:rsid w:val="00DC52B1"/>
    <w:rsid w:val="00E11919"/>
    <w:rsid w:val="00E21487"/>
    <w:rsid w:val="00EA0192"/>
    <w:rsid w:val="00EA04DA"/>
    <w:rsid w:val="00EF4C32"/>
    <w:rsid w:val="00F85612"/>
    <w:rsid w:val="00F925E6"/>
  </w:rsids>
  <m:mathPr>
    <m:mathFont m:val="Cambria Math"/>
    <m:brkBin m:val="before"/>
    <m:brkBinSub m:val="--"/>
    <m:smallFrac m:val="0"/>
    <m:dispDef/>
    <m:lMargin m:val="0"/>
    <m:rMargin m:val="0"/>
    <m:defJc m:val="centerGroup"/>
    <m:wrapIndent m:val="1440"/>
    <m:intLim m:val="subSup"/>
    <m:naryLim m:val="undOvr"/>
  </m:mathPr>
  <w:themeFontLang w:val="en-SI"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5B4D115"/>
  <w15:chartTrackingRefBased/>
  <w15:docId w15:val="{E63765BE-09CF-449D-935B-6A526D812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SI" w:eastAsia="en-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6CB3"/>
    <w:rPr>
      <w:rFonts w:ascii="Arial" w:hAnsi="Arial"/>
      <w:kern w:val="20"/>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rsid w:val="00636CB3"/>
    <w:pPr>
      <w:spacing w:after="240"/>
      <w:jc w:val="center"/>
    </w:pPr>
    <w:rPr>
      <w:rFonts w:cs="Arial"/>
      <w:b/>
      <w:bCs/>
      <w:lang w:val="en-GB"/>
    </w:rPr>
  </w:style>
  <w:style w:type="paragraph" w:styleId="BodyText">
    <w:name w:val="Body Text"/>
    <w:basedOn w:val="Normal"/>
    <w:rsid w:val="00636CB3"/>
    <w:pPr>
      <w:spacing w:after="120"/>
      <w:jc w:val="both"/>
    </w:pPr>
    <w:rPr>
      <w:rFonts w:cs="Arial"/>
    </w:rPr>
  </w:style>
  <w:style w:type="character" w:styleId="Hyperlink">
    <w:name w:val="Hyperlink"/>
    <w:rsid w:val="007B425F"/>
    <w:rPr>
      <w:color w:val="0000FF"/>
      <w:u w:val="single"/>
    </w:rPr>
  </w:style>
  <w:style w:type="paragraph" w:customStyle="1" w:styleId="Author">
    <w:name w:val="Author"/>
    <w:basedOn w:val="Normal"/>
    <w:rsid w:val="00636CB3"/>
    <w:pPr>
      <w:spacing w:after="240"/>
    </w:pPr>
    <w:rPr>
      <w:lang w:val="en-GB"/>
    </w:rPr>
  </w:style>
  <w:style w:type="paragraph" w:customStyle="1" w:styleId="Affiliation">
    <w:name w:val="Affiliation"/>
    <w:basedOn w:val="Normal"/>
    <w:rsid w:val="00636CB3"/>
    <w:pPr>
      <w:spacing w:after="120"/>
    </w:pPr>
    <w:rPr>
      <w:i/>
      <w:sz w:val="20"/>
      <w:szCs w:val="20"/>
    </w:rPr>
  </w:style>
  <w:style w:type="paragraph" w:styleId="Header">
    <w:name w:val="header"/>
    <w:basedOn w:val="Normal"/>
    <w:link w:val="HeaderChar"/>
    <w:uiPriority w:val="99"/>
    <w:semiHidden/>
    <w:unhideWhenUsed/>
    <w:rsid w:val="000625D8"/>
    <w:pPr>
      <w:tabs>
        <w:tab w:val="center" w:pos="4252"/>
        <w:tab w:val="right" w:pos="8504"/>
      </w:tabs>
      <w:snapToGrid w:val="0"/>
    </w:pPr>
  </w:style>
  <w:style w:type="character" w:customStyle="1" w:styleId="HeaderChar">
    <w:name w:val="Header Char"/>
    <w:link w:val="Header"/>
    <w:uiPriority w:val="99"/>
    <w:semiHidden/>
    <w:rsid w:val="000625D8"/>
    <w:rPr>
      <w:rFonts w:ascii="Arial" w:hAnsi="Arial"/>
      <w:kern w:val="20"/>
      <w:sz w:val="24"/>
      <w:szCs w:val="24"/>
      <w:lang w:val="de-DE" w:eastAsia="de-DE"/>
    </w:rPr>
  </w:style>
  <w:style w:type="paragraph" w:styleId="Footer">
    <w:name w:val="footer"/>
    <w:basedOn w:val="Normal"/>
    <w:link w:val="FooterChar"/>
    <w:uiPriority w:val="99"/>
    <w:unhideWhenUsed/>
    <w:rsid w:val="000625D8"/>
    <w:pPr>
      <w:tabs>
        <w:tab w:val="center" w:pos="4252"/>
        <w:tab w:val="right" w:pos="8504"/>
      </w:tabs>
      <w:snapToGrid w:val="0"/>
    </w:pPr>
  </w:style>
  <w:style w:type="character" w:customStyle="1" w:styleId="FooterChar">
    <w:name w:val="Footer Char"/>
    <w:link w:val="Footer"/>
    <w:uiPriority w:val="99"/>
    <w:rsid w:val="000625D8"/>
    <w:rPr>
      <w:rFonts w:ascii="Arial" w:hAnsi="Arial"/>
      <w:kern w:val="20"/>
      <w:sz w:val="24"/>
      <w:szCs w:val="24"/>
      <w:lang w:val="de-DE" w:eastAsia="de-DE"/>
    </w:rPr>
  </w:style>
  <w:style w:type="paragraph" w:styleId="BalloonText">
    <w:name w:val="Balloon Text"/>
    <w:basedOn w:val="Normal"/>
    <w:link w:val="BalloonTextChar"/>
    <w:uiPriority w:val="99"/>
    <w:semiHidden/>
    <w:unhideWhenUsed/>
    <w:rsid w:val="005C08F8"/>
    <w:rPr>
      <w:rFonts w:eastAsia="MS Gothic"/>
      <w:sz w:val="18"/>
      <w:szCs w:val="18"/>
    </w:rPr>
  </w:style>
  <w:style w:type="character" w:customStyle="1" w:styleId="BalloonTextChar">
    <w:name w:val="Balloon Text Char"/>
    <w:link w:val="BalloonText"/>
    <w:uiPriority w:val="99"/>
    <w:semiHidden/>
    <w:rsid w:val="005C08F8"/>
    <w:rPr>
      <w:rFonts w:ascii="Arial" w:eastAsia="MS Gothic" w:hAnsi="Arial" w:cs="Times New Roman"/>
      <w:kern w:val="20"/>
      <w:sz w:val="18"/>
      <w:szCs w:val="18"/>
      <w:lang w:val="de-DE" w:eastAsia="de-DE"/>
    </w:rPr>
  </w:style>
  <w:style w:type="paragraph" w:styleId="DocumentMap">
    <w:name w:val="Document Map"/>
    <w:basedOn w:val="Normal"/>
    <w:semiHidden/>
    <w:rsid w:val="00222D61"/>
    <w:pPr>
      <w:shd w:val="clear" w:color="auto" w:fill="000080"/>
    </w:pPr>
    <w:rPr>
      <w:rFonts w:ascii="Tahoma" w:hAnsi="Tahoma" w:cs="Tahoma"/>
      <w:sz w:val="20"/>
      <w:szCs w:val="20"/>
    </w:rPr>
  </w:style>
  <w:style w:type="character" w:styleId="UnresolvedMention">
    <w:name w:val="Unresolved Mention"/>
    <w:basedOn w:val="DefaultParagraphFont"/>
    <w:uiPriority w:val="99"/>
    <w:semiHidden/>
    <w:unhideWhenUsed/>
    <w:rsid w:val="00283F6A"/>
    <w:rPr>
      <w:color w:val="605E5C"/>
      <w:shd w:val="clear" w:color="auto" w:fill="E1DFDD"/>
    </w:rPr>
  </w:style>
  <w:style w:type="paragraph" w:styleId="Revision">
    <w:name w:val="Revision"/>
    <w:hidden/>
    <w:uiPriority w:val="99"/>
    <w:semiHidden/>
    <w:rsid w:val="008C2704"/>
    <w:rPr>
      <w:rFonts w:ascii="Arial" w:hAnsi="Arial"/>
      <w:kern w:val="2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01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fmc20.com/abstra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442</Words>
  <Characters>2395</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Abstract Template for PFMC 12</vt:lpstr>
      <vt:lpstr>Abstract Template for PFMC 12</vt:lpstr>
    </vt:vector>
  </TitlesOfParts>
  <Company>Forschungszentrum Juelich</Company>
  <LinksUpToDate>false</LinksUpToDate>
  <CharactersWithSpaces>2832</CharactersWithSpaces>
  <SharedDoc>false</SharedDoc>
  <HLinks>
    <vt:vector size="6" baseType="variant">
      <vt:variant>
        <vt:i4>5308422</vt:i4>
      </vt:variant>
      <vt:variant>
        <vt:i4>0</vt:i4>
      </vt:variant>
      <vt:variant>
        <vt:i4>0</vt:i4>
      </vt:variant>
      <vt:variant>
        <vt:i4>5</vt:i4>
      </vt:variant>
      <vt:variant>
        <vt:lpwstr>https://www.conftool.net/pfmc-19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 for PFMC 12</dc:title>
  <dc:subject/>
  <dc:creator>Andrey Litnovsky</dc:creator>
  <cp:keywords/>
  <cp:lastModifiedBy>Samo Mahnič-Kalamiza</cp:lastModifiedBy>
  <cp:revision>5</cp:revision>
  <cp:lastPrinted>2008-05-07T09:39:00Z</cp:lastPrinted>
  <dcterms:created xsi:type="dcterms:W3CDTF">2024-10-09T07:08:00Z</dcterms:created>
  <dcterms:modified xsi:type="dcterms:W3CDTF">2024-10-09T20:09:00Z</dcterms:modified>
</cp:coreProperties>
</file>